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6AF9" w14:textId="1B90072B" w:rsidR="00FE7CB7" w:rsidRPr="00553930" w:rsidRDefault="00FE7CB7" w:rsidP="00553930">
      <w:pPr>
        <w:widowControl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53930">
        <w:rPr>
          <w:rFonts w:asciiTheme="minorHAnsi" w:hAnsiTheme="minorHAnsi" w:cstheme="minorHAnsi"/>
          <w:b/>
          <w:bCs/>
          <w:sz w:val="32"/>
          <w:szCs w:val="32"/>
        </w:rPr>
        <w:t>PARROCCHIA SANTA MARIA ASSUNTA</w:t>
      </w:r>
      <w:r w:rsidR="00553930" w:rsidRPr="0055393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53930">
        <w:rPr>
          <w:rFonts w:asciiTheme="minorHAnsi" w:hAnsiTheme="minorHAnsi" w:cstheme="minorHAnsi"/>
          <w:b/>
          <w:bCs/>
          <w:sz w:val="32"/>
          <w:szCs w:val="32"/>
        </w:rPr>
        <w:t>E SAN GABRIELE DELL’ADDOLORATA – IDICE</w:t>
      </w:r>
    </w:p>
    <w:p w14:paraId="776A83FC" w14:textId="6DAD42B9" w:rsidR="00FE7CB7" w:rsidRPr="00553930" w:rsidRDefault="00FE7CB7" w:rsidP="00553930">
      <w:pPr>
        <w:widowControl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53930">
        <w:rPr>
          <w:rFonts w:asciiTheme="minorHAnsi" w:hAnsiTheme="minorHAnsi" w:cstheme="minorHAnsi"/>
          <w:b/>
          <w:bCs/>
          <w:sz w:val="32"/>
          <w:szCs w:val="32"/>
        </w:rPr>
        <w:t>STAZIONE QUARESIMALE 17 MARZO 2023</w:t>
      </w:r>
    </w:p>
    <w:p w14:paraId="635053F3" w14:textId="77777777" w:rsidR="00FE7CB7" w:rsidRPr="00553930" w:rsidRDefault="00FE7CB7" w:rsidP="00553930">
      <w:pPr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14:paraId="409A8C23" w14:textId="441E8E92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INTRODUZIONE</w:t>
      </w:r>
    </w:p>
    <w:p w14:paraId="65551023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Canto: VIENI SANTO SPIRITO DI DIO</w:t>
      </w:r>
    </w:p>
    <w:p w14:paraId="0B590255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70BB34C4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RIT. Vieni, Santo Spirito di Dio, come vento soffia sulla Chiesa.</w:t>
      </w:r>
      <w:r w:rsidRPr="005539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br/>
        <w:t>Vieni come fuoco, ardi in noi,</w:t>
      </w:r>
      <w:r w:rsidRPr="005539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br/>
        <w:t>e con te saremo, veri testimoni di Gesù.</w:t>
      </w:r>
    </w:p>
    <w:p w14:paraId="58E444C1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color w:val="202124"/>
          <w:sz w:val="28"/>
          <w:szCs w:val="28"/>
        </w:rPr>
        <w:t>Sei vento, spazza il cielo, dalle nubi del timore</w:t>
      </w:r>
      <w:r w:rsidRPr="00553930">
        <w:rPr>
          <w:rFonts w:asciiTheme="minorHAnsi" w:hAnsiTheme="minorHAnsi" w:cstheme="minorHAnsi"/>
          <w:color w:val="202124"/>
          <w:sz w:val="28"/>
          <w:szCs w:val="28"/>
        </w:rPr>
        <w:br/>
        <w:t>Sei fuoco, sciogli il gelo, e accendi il nostro ardore</w:t>
      </w:r>
      <w:r w:rsidRPr="00553930">
        <w:rPr>
          <w:rFonts w:asciiTheme="minorHAnsi" w:hAnsiTheme="minorHAnsi" w:cstheme="minorHAnsi"/>
          <w:color w:val="202124"/>
          <w:sz w:val="28"/>
          <w:szCs w:val="28"/>
        </w:rPr>
        <w:br/>
        <w:t>Spirito creatore, scendi su di noi</w:t>
      </w:r>
      <w:r w:rsidRPr="00553930">
        <w:rPr>
          <w:rFonts w:asciiTheme="minorHAnsi" w:hAnsiTheme="minorHAnsi" w:cstheme="minorHAnsi"/>
          <w:sz w:val="28"/>
          <w:szCs w:val="28"/>
        </w:rPr>
        <w:t xml:space="preserve">. 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RIT.</w:t>
      </w:r>
    </w:p>
    <w:p w14:paraId="482E7C33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color w:val="202124"/>
          <w:sz w:val="28"/>
          <w:szCs w:val="28"/>
        </w:rPr>
        <w:t>Tu sei coraggio e forza, nelle lotte della vita</w:t>
      </w:r>
      <w:r w:rsidRPr="00553930">
        <w:rPr>
          <w:rFonts w:asciiTheme="minorHAnsi" w:hAnsiTheme="minorHAnsi" w:cstheme="minorHAnsi"/>
          <w:color w:val="202124"/>
          <w:sz w:val="28"/>
          <w:szCs w:val="28"/>
        </w:rPr>
        <w:br/>
        <w:t>Tu sei l'amore vero, sostegno nella prova</w:t>
      </w:r>
      <w:r w:rsidRPr="00553930">
        <w:rPr>
          <w:rFonts w:asciiTheme="minorHAnsi" w:hAnsiTheme="minorHAnsi" w:cstheme="minorHAnsi"/>
          <w:color w:val="202124"/>
          <w:sz w:val="28"/>
          <w:szCs w:val="28"/>
        </w:rPr>
        <w:br/>
        <w:t xml:space="preserve">Spirito d'amore, scendi su di noi. 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RIT.</w:t>
      </w:r>
    </w:p>
    <w:p w14:paraId="3A5F936F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7FA7DA2B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</w:p>
    <w:p w14:paraId="6569A372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P. Venite, fratelli confessiamo che Gesù è Dio, uno della Trinità. </w:t>
      </w:r>
    </w:p>
    <w:p w14:paraId="20B0481F" w14:textId="028E31CF" w:rsidR="00BC400C" w:rsidRPr="00553930" w:rsidRDefault="00BC400C" w:rsidP="005539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T. che ci ha insegnato a invocare il Padre</w:t>
      </w:r>
    </w:p>
    <w:p w14:paraId="25CBA2D5" w14:textId="24198BBF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P. da cui viene ogni dono perfetto.</w:t>
      </w:r>
    </w:p>
    <w:p w14:paraId="1032897E" w14:textId="0312E50D" w:rsidR="00BC400C" w:rsidRPr="00553930" w:rsidRDefault="00BC400C" w:rsidP="005539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T. Dio nostro Padre, gloria a te</w:t>
      </w:r>
    </w:p>
    <w:p w14:paraId="7DD15E84" w14:textId="06E9D2DB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P. e al Figlio tuo risuscitato</w:t>
      </w:r>
    </w:p>
    <w:p w14:paraId="6423F38C" w14:textId="534AD8B4" w:rsidR="00BC400C" w:rsidRPr="00553930" w:rsidRDefault="00BC400C" w:rsidP="005539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T. e al Soffio Santo che dà vita, già ora e per l'eternità. Amen.</w:t>
      </w:r>
    </w:p>
    <w:p w14:paraId="52433CF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br/>
        <w:t xml:space="preserve">P. Preghiamo:  </w:t>
      </w:r>
    </w:p>
    <w:p w14:paraId="7886BA46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Rivelaci, o Trinità Santa, il mistero della preghiera filiale di Cristo, nostro fratello e salvatore, e donaci lo Spirito, affinché invocandoti con fiducia e perseveranza, ogni uomo che chiede un Dio trovi il Padre, l'israelita che cerca il Padre trovi il Padre di Gesù e al cristiano che bussa alla porta del Figlio sia aperto il cuore di Dio Padre.</w:t>
      </w:r>
    </w:p>
    <w:p w14:paraId="300F381F" w14:textId="77777777" w:rsidR="00553930" w:rsidRDefault="00553930" w:rsidP="00553930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5004B833" w14:textId="7604CE5A" w:rsidR="00BC400C" w:rsidRPr="00553930" w:rsidRDefault="00BC400C" w:rsidP="00553930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DAL VANGELO SECONDO GIOVANNI 9,1 - 41</w:t>
      </w:r>
    </w:p>
    <w:p w14:paraId="14208213" w14:textId="77777777" w:rsidR="00BC400C" w:rsidRPr="00553930" w:rsidRDefault="00BC400C" w:rsidP="00553930">
      <w:pPr>
        <w:jc w:val="center"/>
        <w:rPr>
          <w:rFonts w:asciiTheme="minorHAnsi" w:hAnsiTheme="minorHAnsi" w:cstheme="minorHAnsi"/>
          <w:i/>
          <w:iCs/>
          <w:color w:val="808080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(</w:t>
      </w:r>
      <w:r w:rsidRPr="00553930">
        <w:rPr>
          <w:rFonts w:asciiTheme="minorHAnsi" w:hAnsiTheme="minorHAnsi" w:cstheme="minorHAnsi"/>
          <w:color w:val="C00000"/>
          <w:sz w:val="28"/>
          <w:szCs w:val="28"/>
        </w:rPr>
        <w:t xml:space="preserve">G= Lettore 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t xml:space="preserve">/ </w:t>
      </w:r>
      <w:r w:rsidRPr="00553930">
        <w:rPr>
          <w:rFonts w:asciiTheme="minorHAnsi" w:hAnsiTheme="minorHAnsi" w:cstheme="minorHAnsi"/>
          <w:i/>
          <w:iCs/>
          <w:sz w:val="28"/>
          <w:szCs w:val="28"/>
          <w:u w:val="single"/>
        </w:rPr>
        <w:t>CR</w:t>
      </w:r>
      <w:r w:rsidRPr="0055393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Pr="00553930">
        <w:rPr>
          <w:rFonts w:asciiTheme="minorHAnsi" w:hAnsiTheme="minorHAnsi" w:cstheme="minorHAnsi"/>
          <w:sz w:val="28"/>
          <w:szCs w:val="28"/>
        </w:rPr>
        <w:t xml:space="preserve"> cronista </w:t>
      </w:r>
      <w:r w:rsidRPr="00553930">
        <w:rPr>
          <w:rFonts w:asciiTheme="minorHAnsi" w:hAnsiTheme="minorHAnsi" w:cstheme="minorHAnsi"/>
          <w:color w:val="D60093"/>
          <w:sz w:val="28"/>
          <w:szCs w:val="28"/>
        </w:rPr>
        <w:t>/</w:t>
      </w:r>
      <w:r w:rsidRPr="00553930">
        <w:rPr>
          <w:rFonts w:asciiTheme="minorHAnsi" w:hAnsiTheme="minorHAnsi" w:cstheme="minorHAnsi"/>
          <w:i/>
          <w:iCs/>
          <w:color w:val="D60093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single"/>
        </w:rPr>
        <w:t>NV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–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 xml:space="preserve">cieco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 xml:space="preserve">/ 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single"/>
        </w:rPr>
        <w:t>AS - Assemblea</w:t>
      </w:r>
      <w:r w:rsidRPr="00553930">
        <w:rPr>
          <w:rFonts w:asciiTheme="minorHAnsi" w:hAnsiTheme="minorHAnsi" w:cstheme="minorHAnsi"/>
          <w:sz w:val="28"/>
          <w:szCs w:val="28"/>
        </w:rPr>
        <w:t>)</w:t>
      </w:r>
    </w:p>
    <w:p w14:paraId="3E2AC182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</w:p>
    <w:p w14:paraId="094E7152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In quel tempo, Gesù passando vide un uomo cieco dalla nascita e i suoi discepoli lo interrogarono:</w:t>
      </w:r>
    </w:p>
    <w:p w14:paraId="215E0925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</w:t>
      </w:r>
      <w:proofErr w:type="spellStart"/>
      <w:r w:rsidRPr="00553930">
        <w:rPr>
          <w:rFonts w:asciiTheme="minorHAnsi" w:hAnsiTheme="minorHAnsi" w:cstheme="minorHAnsi"/>
          <w:color w:val="0000FF"/>
          <w:sz w:val="28"/>
          <w:szCs w:val="28"/>
        </w:rPr>
        <w:t>Rabbì</w:t>
      </w:r>
      <w:proofErr w:type="spellEnd"/>
      <w:r w:rsidRPr="00553930">
        <w:rPr>
          <w:rFonts w:asciiTheme="minorHAnsi" w:hAnsiTheme="minorHAnsi" w:cstheme="minorHAnsi"/>
          <w:color w:val="0000FF"/>
          <w:sz w:val="28"/>
          <w:szCs w:val="28"/>
        </w:rPr>
        <w:t xml:space="preserve">, chi ha peccato, lui o i suoi genitori, perché sia nato cieco?». </w:t>
      </w:r>
    </w:p>
    <w:p w14:paraId="2F918651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Rispose Gesù:</w:t>
      </w:r>
    </w:p>
    <w:p w14:paraId="7CDA9BE7" w14:textId="77777777" w:rsidR="00BC400C" w:rsidRPr="00553930" w:rsidRDefault="00BC400C" w:rsidP="00553930">
      <w:pPr>
        <w:rPr>
          <w:rFonts w:asciiTheme="minorHAnsi" w:hAnsiTheme="minorHAnsi" w:cstheme="minorHAnsi"/>
          <w:color w:val="800000"/>
          <w:sz w:val="28"/>
          <w:szCs w:val="28"/>
        </w:rPr>
      </w:pPr>
      <w:r w:rsidRPr="00553930">
        <w:rPr>
          <w:rFonts w:asciiTheme="minorHAnsi" w:hAnsiTheme="minorHAnsi" w:cstheme="minorHAnsi"/>
          <w:color w:val="800000"/>
          <w:sz w:val="28"/>
          <w:szCs w:val="28"/>
          <w:u w:val="single"/>
        </w:rPr>
        <w:t xml:space="preserve">G - 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t>«Né lui ha peccato né i suoi genitori, ma è perché in lui siano manifestate le opere di Dio. Bisogna che noi compiamo le opere di colui che mi ha mandato finché è giorno; poi viene la notte, quando nessuno può agire. Finché io sono nel mondo, sono la luce del mondo».</w:t>
      </w:r>
    </w:p>
    <w:p w14:paraId="699BDBE2" w14:textId="416DD5A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lastRenderedPageBreak/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Detto questo, sputò per terra, fece del fango con la saliva, spalmò il fango sugli occhi del cieco e gli disse:</w:t>
      </w:r>
    </w:p>
    <w:p w14:paraId="1B4F6DC2" w14:textId="77777777" w:rsidR="00BC400C" w:rsidRPr="00553930" w:rsidRDefault="00BC400C" w:rsidP="00553930">
      <w:pPr>
        <w:rPr>
          <w:rFonts w:asciiTheme="minorHAnsi" w:hAnsiTheme="minorHAnsi" w:cstheme="minorHAnsi"/>
          <w:color w:val="800000"/>
          <w:sz w:val="28"/>
          <w:szCs w:val="28"/>
        </w:rPr>
      </w:pPr>
      <w:r w:rsidRPr="00553930">
        <w:rPr>
          <w:rFonts w:asciiTheme="minorHAnsi" w:hAnsiTheme="minorHAnsi" w:cstheme="minorHAnsi"/>
          <w:color w:val="800000"/>
          <w:sz w:val="28"/>
          <w:szCs w:val="28"/>
          <w:u w:val="single"/>
        </w:rPr>
        <w:t xml:space="preserve">G - 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t xml:space="preserve">«Va’ a lavarti nella piscina di </w:t>
      </w:r>
      <w:proofErr w:type="spellStart"/>
      <w:r w:rsidRPr="00553930">
        <w:rPr>
          <w:rFonts w:asciiTheme="minorHAnsi" w:hAnsiTheme="minorHAnsi" w:cstheme="minorHAnsi"/>
          <w:color w:val="800000"/>
          <w:sz w:val="28"/>
          <w:szCs w:val="28"/>
        </w:rPr>
        <w:t>Sìloe</w:t>
      </w:r>
      <w:proofErr w:type="spellEnd"/>
      <w:r w:rsidRPr="00553930">
        <w:rPr>
          <w:rFonts w:asciiTheme="minorHAnsi" w:hAnsiTheme="minorHAnsi" w:cstheme="minorHAnsi"/>
          <w:color w:val="800000"/>
          <w:sz w:val="28"/>
          <w:szCs w:val="28"/>
        </w:rPr>
        <w:t xml:space="preserve">», che significa “Inviato”. </w:t>
      </w:r>
    </w:p>
    <w:p w14:paraId="51325A3B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Quegli andò, si lavò e tornò che ci vedeva.</w:t>
      </w:r>
      <w:r w:rsidRPr="00553930">
        <w:rPr>
          <w:rFonts w:asciiTheme="minorHAnsi" w:hAnsiTheme="minorHAnsi" w:cstheme="minorHAnsi"/>
          <w:sz w:val="28"/>
          <w:szCs w:val="28"/>
        </w:rPr>
        <w:br/>
        <w:t>Allora i vicini e quelli che lo avevano visto prima, perché era un mendicante, dicevano:</w:t>
      </w:r>
    </w:p>
    <w:p w14:paraId="13BC7077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«Non è lui quello che stava seduto a chiedere l’elemosina?».</w:t>
      </w:r>
    </w:p>
    <w:p w14:paraId="3F332F5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Alcuni dicevano: «È lui»; altri dicevano: «No, ma è uno che gli assomiglia». Ed egli diceva: «Sono io!». Allora gli domandarono:</w:t>
      </w:r>
    </w:p>
    <w:p w14:paraId="29ABF998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«In che modo ti sono stati aperti gli occhi?».</w:t>
      </w:r>
    </w:p>
    <w:p w14:paraId="4592FFA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Egli rispose:</w:t>
      </w:r>
    </w:p>
    <w:p w14:paraId="336695CA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 xml:space="preserve">«L’uomo che si chiama Gesù ha fatto del fango, me lo ha spalmato sugli occhi e mi ha detto: “Va’ a </w:t>
      </w:r>
      <w:proofErr w:type="spellStart"/>
      <w:r w:rsidRPr="00553930">
        <w:rPr>
          <w:rFonts w:asciiTheme="minorHAnsi" w:hAnsiTheme="minorHAnsi" w:cstheme="minorHAnsi"/>
          <w:color w:val="FF0000"/>
          <w:sz w:val="28"/>
          <w:szCs w:val="28"/>
        </w:rPr>
        <w:t>Sìloe</w:t>
      </w:r>
      <w:proofErr w:type="spellEnd"/>
      <w:r w:rsidRPr="00553930">
        <w:rPr>
          <w:rFonts w:asciiTheme="minorHAnsi" w:hAnsiTheme="minorHAnsi" w:cstheme="minorHAnsi"/>
          <w:color w:val="FF0000"/>
          <w:sz w:val="28"/>
          <w:szCs w:val="28"/>
        </w:rPr>
        <w:t xml:space="preserve"> e làvati!”. Io sono andato, mi sono lavato e ho acquistato la vista».</w:t>
      </w:r>
    </w:p>
    <w:p w14:paraId="018D4459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Gli dissero:</w:t>
      </w:r>
    </w:p>
    <w:p w14:paraId="2383B545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«Dov’è costui?».</w:t>
      </w:r>
    </w:p>
    <w:p w14:paraId="0ECDCE9E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Rispose:</w:t>
      </w:r>
    </w:p>
    <w:p w14:paraId="087C4B5F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«Non lo so».</w:t>
      </w:r>
    </w:p>
    <w:p w14:paraId="23642DAE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Condussero dai farisei quello che era stato cieco: era un sabato, il giorno in cui Gesù aveva fatto del fango e gli aveva aperto gli occhi. Anche i farisei dunque gli chiesero di nuovo come aveva acquistato la vista. Ed egli disse loro:</w:t>
      </w:r>
    </w:p>
    <w:p w14:paraId="553923D8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«Mi ha messo del fango sugli occhi, mi sono lavato e ci vedo».</w:t>
      </w:r>
    </w:p>
    <w:p w14:paraId="0C20FD6F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Allora alcuni dei farisei dicevano:</w:t>
      </w:r>
    </w:p>
    <w:p w14:paraId="68A752F4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«Quest’uomo non viene da Dio, perché non osserva il sabato».</w:t>
      </w:r>
    </w:p>
    <w:p w14:paraId="76264D5A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Altri invece dicevano:</w:t>
      </w:r>
    </w:p>
    <w:p w14:paraId="3672796C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«Come può un peccatore compiere segni di questo genere?».</w:t>
      </w:r>
    </w:p>
    <w:p w14:paraId="60A8E44C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 xml:space="preserve">E c’era dissenso tra loro. Allora dissero di nuovo al cieco: </w:t>
      </w:r>
    </w:p>
    <w:p w14:paraId="4A4B1D10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«Tu, che cosa dici di lui, dal momento che ti ha aperto gli occhi?».</w:t>
      </w:r>
    </w:p>
    <w:p w14:paraId="3EA6C66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Egli rispose:</w:t>
      </w:r>
    </w:p>
    <w:p w14:paraId="1F164439" w14:textId="77777777" w:rsidR="00BC400C" w:rsidRPr="00553930" w:rsidRDefault="00BC400C" w:rsidP="00553930">
      <w:pPr>
        <w:widowControl/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«È un profeta!»</w:t>
      </w:r>
    </w:p>
    <w:p w14:paraId="3443FA47" w14:textId="77777777" w:rsidR="00BC400C" w:rsidRPr="00553930" w:rsidRDefault="00BC400C" w:rsidP="00553930">
      <w:pPr>
        <w:widowControl/>
        <w:rPr>
          <w:rFonts w:asciiTheme="minorHAnsi" w:hAnsiTheme="minorHAnsi" w:cstheme="minorHAnsi"/>
          <w:color w:val="FF0000"/>
          <w:sz w:val="28"/>
          <w:szCs w:val="28"/>
        </w:rPr>
      </w:pPr>
    </w:p>
    <w:p w14:paraId="3C33E86A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PAUSA</w:t>
      </w:r>
    </w:p>
    <w:p w14:paraId="2E67EF85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1 STORIA PERSONALE </w:t>
      </w:r>
      <w:proofErr w:type="gramStart"/>
      <w:r w:rsidRPr="00553930">
        <w:rPr>
          <w:rFonts w:asciiTheme="minorHAnsi" w:hAnsiTheme="minorHAnsi" w:cstheme="minorHAnsi"/>
          <w:sz w:val="28"/>
          <w:szCs w:val="28"/>
        </w:rPr>
        <w:t>-  LUMINO</w:t>
      </w:r>
      <w:proofErr w:type="gramEnd"/>
      <w:r w:rsidRPr="00553930">
        <w:rPr>
          <w:rFonts w:asciiTheme="minorHAnsi" w:hAnsiTheme="minorHAnsi" w:cstheme="minorHAnsi"/>
          <w:sz w:val="28"/>
          <w:szCs w:val="28"/>
        </w:rPr>
        <w:t xml:space="preserve"> ACCESO ALL’ALTARE</w:t>
      </w:r>
    </w:p>
    <w:p w14:paraId="645C7FF4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008000"/>
          <w:sz w:val="28"/>
          <w:szCs w:val="28"/>
        </w:rPr>
        <w:t>Domanda: PERCHE’ SONO NATO CIECO?</w:t>
      </w:r>
    </w:p>
    <w:p w14:paraId="48856B59" w14:textId="3E3CE6C4" w:rsidR="00553930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Silenzio </w:t>
      </w:r>
    </w:p>
    <w:p w14:paraId="488B24E4" w14:textId="77777777" w:rsidR="00553930" w:rsidRDefault="00553930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D381A00" w14:textId="316D48B5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CANONE TAIZE</w:t>
      </w:r>
      <w:proofErr w:type="gram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’:  </w:t>
      </w:r>
      <w:proofErr w:type="spell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Misericordias</w:t>
      </w:r>
      <w:proofErr w:type="spellEnd"/>
      <w:proofErr w:type="gramEnd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domini in </w:t>
      </w:r>
      <w:proofErr w:type="spell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aeternum</w:t>
      </w:r>
      <w:proofErr w:type="spellEnd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cantab</w:t>
      </w:r>
      <w:r w:rsidR="009939D2"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o</w:t>
      </w:r>
      <w:proofErr w:type="spellEnd"/>
    </w:p>
    <w:p w14:paraId="1D40139B" w14:textId="77777777" w:rsidR="00553930" w:rsidRDefault="00553930" w:rsidP="00553930">
      <w:pPr>
        <w:rPr>
          <w:rFonts w:asciiTheme="minorHAnsi" w:hAnsiTheme="minorHAnsi" w:cstheme="minorHAnsi"/>
          <w:i/>
          <w:iCs/>
          <w:sz w:val="28"/>
          <w:szCs w:val="28"/>
          <w:u w:val="double"/>
        </w:rPr>
      </w:pPr>
    </w:p>
    <w:p w14:paraId="2C4A3716" w14:textId="4174146B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 xml:space="preserve">Ma i Giudei non credettero di lui che fosse stato cieco e che avesse acquistato la vista, finché non chiamarono i genitori di colui che aveva ricuperato la vista. E li interrogarono: </w:t>
      </w:r>
    </w:p>
    <w:p w14:paraId="36300C9A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 xml:space="preserve">«È questo </w:t>
      </w:r>
      <w:proofErr w:type="gramStart"/>
      <w:r w:rsidRPr="00553930">
        <w:rPr>
          <w:rFonts w:asciiTheme="minorHAnsi" w:hAnsiTheme="minorHAnsi" w:cstheme="minorHAnsi"/>
          <w:color w:val="0000FF"/>
          <w:sz w:val="28"/>
          <w:szCs w:val="28"/>
        </w:rPr>
        <w:t>il vostro</w:t>
      </w:r>
      <w:proofErr w:type="gramEnd"/>
      <w:r w:rsidRPr="00553930">
        <w:rPr>
          <w:rFonts w:asciiTheme="minorHAnsi" w:hAnsiTheme="minorHAnsi" w:cstheme="minorHAnsi"/>
          <w:color w:val="0000FF"/>
          <w:sz w:val="28"/>
          <w:szCs w:val="28"/>
        </w:rPr>
        <w:t xml:space="preserve"> figlio, che voi dite essere nato cieco? Come mai ora ci vede?».</w:t>
      </w:r>
    </w:p>
    <w:p w14:paraId="6C603FF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I genitori di lui risposero:</w:t>
      </w:r>
    </w:p>
    <w:p w14:paraId="4382E6A2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lastRenderedPageBreak/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«Sappiamo che questo è nostro figlio e che è nato cieco; ma come ora ci veda non lo sappiamo, e chi gli abbia aperto gli occhi, noi non lo sappiamo. Chiedetelo a lui: ha l’età, parlerà lui di sé».</w:t>
      </w:r>
    </w:p>
    <w:p w14:paraId="0FD6B11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Questo dissero i suoi genitori, perché avevano paura dei Giudei; infatti i Giudei avevano già stabilito che, se uno lo avesse riconosciuto come il Cristo, venisse espulso dalla sinagoga. Per questo i suoi genitori dissero: «Ha l’età: chiedetelo a lui!». Allora chiamarono di nuovo l’uomo che era stato cieco e gli dissero:</w:t>
      </w:r>
    </w:p>
    <w:p w14:paraId="3A5489D6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«Da’ gloria a Dio! Noi sappiamo che quest’uomo è un peccatore».</w:t>
      </w:r>
    </w:p>
    <w:p w14:paraId="58389F59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Quello rispose:</w:t>
      </w:r>
    </w:p>
    <w:p w14:paraId="0F45F38D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«Se sia un peccatore, non lo so. Una cosa io so: ero cieco e ora ci vedo».</w:t>
      </w:r>
    </w:p>
    <w:p w14:paraId="099D1003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Allora gli dissero:</w:t>
      </w:r>
    </w:p>
    <w:p w14:paraId="697C07DF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«Che cosa ti ha fatto? Come ti ha aperto gli occhi?».</w:t>
      </w:r>
    </w:p>
    <w:p w14:paraId="5646EC79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Rispose loro:</w:t>
      </w:r>
    </w:p>
    <w:p w14:paraId="79EABE76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 xml:space="preserve">«Ve l’ho già detto e non avete ascoltato; perché volete udirlo di      nuovo? Volete forse diventare anche voi suoi discepoli?». </w:t>
      </w:r>
    </w:p>
    <w:p w14:paraId="3D99B346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Lo insultarono e dissero:</w:t>
      </w:r>
    </w:p>
    <w:p w14:paraId="4C7F4864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«Suo discepolo sei tu! Noi siamo discepoli di Mosè! Noi sappiamo che a Mosè ha parlato Dio; ma costui non sappiamo di dove sia».</w:t>
      </w:r>
    </w:p>
    <w:p w14:paraId="4A08F480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Rispose loro quell’uomo:</w:t>
      </w:r>
    </w:p>
    <w:p w14:paraId="5498B9FA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«Proprio questo stupisce: che voi non sapete di dove sia, eppure mi ha aperto gli occhi. Sappiamo che Dio non ascolta i peccatori, ma che, se uno onora Dio e fa la sua volontà, egli lo ascolta. Da che mondo è mondo, non si è mai sentito dire che uno abbia aperto gli occhi a un cieco nato. Se costui non venisse da Dio, non avrebbe potuto far nulla».</w:t>
      </w:r>
    </w:p>
    <w:p w14:paraId="02237FBE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Gli replicarono:</w:t>
      </w:r>
    </w:p>
    <w:p w14:paraId="26E86049" w14:textId="77777777" w:rsidR="00BC400C" w:rsidRPr="00553930" w:rsidRDefault="00BC400C" w:rsidP="00553930">
      <w:pPr>
        <w:widowControl/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«Sei nato tutto nei peccati e insegni a noi?».</w:t>
      </w:r>
    </w:p>
    <w:p w14:paraId="2BA534A1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7BE0BDF4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PAUSA</w:t>
      </w:r>
    </w:p>
    <w:p w14:paraId="77E4460E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2 STORIA PERSONALE - LUMINO ACCESO ALL’ALTARE</w:t>
      </w:r>
    </w:p>
    <w:p w14:paraId="0B607037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008000"/>
          <w:sz w:val="28"/>
          <w:szCs w:val="28"/>
        </w:rPr>
        <w:t>DOMANDA: COSA TI HA FATTO? COME TI HA APERTO GLI OCCHI?</w:t>
      </w:r>
    </w:p>
    <w:p w14:paraId="0DBD9B77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Silenzio </w:t>
      </w:r>
    </w:p>
    <w:p w14:paraId="35F13BC1" w14:textId="77777777" w:rsidR="00553930" w:rsidRDefault="00553930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713E807" w14:textId="77777777" w:rsidR="00553930" w:rsidRDefault="00553930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83DD6E4" w14:textId="77777777" w:rsidR="00553930" w:rsidRDefault="00553930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E01E186" w14:textId="11B92E9C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CANTO Mi basta la tua grazia</w:t>
      </w:r>
    </w:p>
    <w:p w14:paraId="489ABAAA" w14:textId="1D131034" w:rsidR="00BC400C" w:rsidRPr="00553930" w:rsidRDefault="00BC400C" w:rsidP="00553930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553930">
        <w:rPr>
          <w:rFonts w:asciiTheme="minorHAnsi" w:hAnsiTheme="minorHAnsi" w:cstheme="minorHAnsi"/>
          <w:color w:val="222222"/>
          <w:sz w:val="28"/>
          <w:szCs w:val="28"/>
        </w:rPr>
        <w:t>Quando sono debole, allora sono forte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Perché… tu sei la mia forza.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Quando sono triste e in te che trovo gioia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Perché… Tu sei la mia gioia.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Pr="00553930">
        <w:rPr>
          <w:rFonts w:asciiTheme="minorHAnsi" w:hAnsiTheme="minorHAnsi" w:cstheme="minorHAnsi"/>
          <w:color w:val="222222"/>
          <w:sz w:val="28"/>
          <w:szCs w:val="28"/>
        </w:rPr>
        <w:t>Gesú</w:t>
      </w:r>
      <w:proofErr w:type="spellEnd"/>
      <w:r w:rsidRPr="00553930">
        <w:rPr>
          <w:rFonts w:asciiTheme="minorHAnsi" w:hAnsiTheme="minorHAnsi" w:cstheme="minorHAnsi"/>
          <w:color w:val="222222"/>
          <w:sz w:val="28"/>
          <w:szCs w:val="28"/>
        </w:rPr>
        <w:t>, io confido in te;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Pr="00553930">
        <w:rPr>
          <w:rFonts w:asciiTheme="minorHAnsi" w:hAnsiTheme="minorHAnsi" w:cstheme="minorHAnsi"/>
          <w:color w:val="222222"/>
          <w:sz w:val="28"/>
          <w:szCs w:val="28"/>
        </w:rPr>
        <w:t>Gesú</w:t>
      </w:r>
      <w:proofErr w:type="spellEnd"/>
      <w:r w:rsidRPr="00553930">
        <w:rPr>
          <w:rFonts w:asciiTheme="minorHAnsi" w:hAnsiTheme="minorHAnsi" w:cstheme="minorHAnsi"/>
          <w:color w:val="222222"/>
          <w:sz w:val="28"/>
          <w:szCs w:val="28"/>
        </w:rPr>
        <w:t>, mi basta la tua grazia.</w:t>
      </w:r>
    </w:p>
    <w:p w14:paraId="72F7E4B2" w14:textId="77777777" w:rsidR="00BC400C" w:rsidRPr="00553930" w:rsidRDefault="00BC400C" w:rsidP="00553930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553930">
        <w:rPr>
          <w:rFonts w:asciiTheme="minorHAnsi" w:hAnsiTheme="minorHAnsi" w:cstheme="minorHAnsi"/>
          <w:color w:val="222222"/>
          <w:sz w:val="28"/>
          <w:szCs w:val="28"/>
        </w:rPr>
        <w:lastRenderedPageBreak/>
        <w:br/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RIT. Sei la mia forza, la mia salvezza,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sei la mia pace, sicuro rifugio.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Nella tua grazia voglio restare,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Santo Signore sempre con te.</w:t>
      </w:r>
      <w:r w:rsidRPr="00553930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t>Quando sono povero, allora sono ricco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perché tu sei, la mia ricchezza.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Quando sono malato, è in te che trovo vita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  <w:t>perché tu sei, guarigione.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Pr="00553930">
        <w:rPr>
          <w:rFonts w:asciiTheme="minorHAnsi" w:hAnsiTheme="minorHAnsi" w:cstheme="minorHAnsi"/>
          <w:color w:val="222222"/>
          <w:sz w:val="28"/>
          <w:szCs w:val="28"/>
        </w:rPr>
        <w:t>Gesú</w:t>
      </w:r>
      <w:proofErr w:type="spellEnd"/>
      <w:r w:rsidRPr="00553930">
        <w:rPr>
          <w:rFonts w:asciiTheme="minorHAnsi" w:hAnsiTheme="minorHAnsi" w:cstheme="minorHAnsi"/>
          <w:color w:val="222222"/>
          <w:sz w:val="28"/>
          <w:szCs w:val="28"/>
        </w:rPr>
        <w:t>, io confido in te;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Pr="00553930">
        <w:rPr>
          <w:rFonts w:asciiTheme="minorHAnsi" w:hAnsiTheme="minorHAnsi" w:cstheme="minorHAnsi"/>
          <w:color w:val="222222"/>
          <w:sz w:val="28"/>
          <w:szCs w:val="28"/>
        </w:rPr>
        <w:t>Gesú</w:t>
      </w:r>
      <w:proofErr w:type="spellEnd"/>
      <w:r w:rsidRPr="00553930">
        <w:rPr>
          <w:rFonts w:asciiTheme="minorHAnsi" w:hAnsiTheme="minorHAnsi" w:cstheme="minorHAnsi"/>
          <w:color w:val="222222"/>
          <w:sz w:val="28"/>
          <w:szCs w:val="28"/>
        </w:rPr>
        <w:t xml:space="preserve">, mi basta la tua grazia. 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</w:t>
      </w:r>
      <w:r w:rsidRPr="00553930">
        <w:rPr>
          <w:rFonts w:asciiTheme="minorHAnsi" w:hAnsiTheme="minorHAnsi" w:cstheme="minorHAnsi"/>
          <w:color w:val="222222"/>
          <w:sz w:val="28"/>
          <w:szCs w:val="28"/>
        </w:rPr>
        <w:br/>
      </w:r>
    </w:p>
    <w:p w14:paraId="3DD3D07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 lo cacciarono fuori. Gesù seppe che l’avevano cacciato fuori; quando lo trovò, gli disse:</w:t>
      </w:r>
    </w:p>
    <w:p w14:paraId="01F13CE7" w14:textId="77777777" w:rsidR="00BC400C" w:rsidRPr="00553930" w:rsidRDefault="00BC400C" w:rsidP="00553930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C00000"/>
          <w:sz w:val="28"/>
          <w:szCs w:val="28"/>
          <w:u w:val="double"/>
        </w:rPr>
        <w:t>G -</w:t>
      </w:r>
      <w:r w:rsidRPr="00553930">
        <w:rPr>
          <w:rFonts w:asciiTheme="minorHAnsi" w:hAnsiTheme="minorHAnsi" w:cstheme="minorHAnsi"/>
          <w:i/>
          <w:iCs/>
          <w:color w:val="C0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C00000"/>
          <w:sz w:val="28"/>
          <w:szCs w:val="28"/>
        </w:rPr>
        <w:t>«Tu, credi nel Figlio dell’uomo?».</w:t>
      </w:r>
    </w:p>
    <w:p w14:paraId="1EBA0AF7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Egli rispose:</w:t>
      </w:r>
    </w:p>
    <w:p w14:paraId="62435D2E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«E chi è, Signore, perché io creda in lui?»</w:t>
      </w:r>
    </w:p>
    <w:p w14:paraId="4D5A8813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Gli disse Gesù:</w:t>
      </w:r>
    </w:p>
    <w:p w14:paraId="25231CFE" w14:textId="77777777" w:rsidR="00BC400C" w:rsidRPr="00553930" w:rsidRDefault="00BC400C" w:rsidP="00553930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C00000"/>
          <w:sz w:val="28"/>
          <w:szCs w:val="28"/>
          <w:u w:val="double"/>
        </w:rPr>
        <w:t>G -</w:t>
      </w:r>
      <w:r w:rsidRPr="00553930">
        <w:rPr>
          <w:rFonts w:asciiTheme="minorHAnsi" w:hAnsiTheme="minorHAnsi" w:cstheme="minorHAnsi"/>
          <w:i/>
          <w:iCs/>
          <w:color w:val="C0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C00000"/>
          <w:sz w:val="28"/>
          <w:szCs w:val="28"/>
        </w:rPr>
        <w:t>«Lo hai visto: è colui che parla con te».</w:t>
      </w:r>
    </w:p>
    <w:p w14:paraId="4F1BF8D1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Ed egli disse:</w:t>
      </w:r>
    </w:p>
    <w:p w14:paraId="7F253AC5" w14:textId="77777777" w:rsidR="00BC400C" w:rsidRPr="00553930" w:rsidRDefault="00BC400C" w:rsidP="0055393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  <w:u w:val="double"/>
        </w:rPr>
        <w:t>NV -</w:t>
      </w:r>
      <w:r w:rsidRPr="0055393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FF0000"/>
          <w:sz w:val="28"/>
          <w:szCs w:val="28"/>
        </w:rPr>
        <w:t>«Credo, Signore!».</w:t>
      </w:r>
    </w:p>
    <w:p w14:paraId="524C9765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E si prostrò dinanzi a lui. Gesù allora disse:</w:t>
      </w:r>
    </w:p>
    <w:p w14:paraId="5F58D308" w14:textId="77777777" w:rsidR="00BC400C" w:rsidRPr="00553930" w:rsidRDefault="00BC400C" w:rsidP="00553930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553930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G - </w:t>
      </w:r>
      <w:r w:rsidRPr="00553930">
        <w:rPr>
          <w:rFonts w:asciiTheme="minorHAnsi" w:hAnsiTheme="minorHAnsi" w:cstheme="minorHAnsi"/>
          <w:color w:val="C00000"/>
          <w:sz w:val="28"/>
          <w:szCs w:val="28"/>
        </w:rPr>
        <w:t>«È per un giudizio che io sono venuto in questo mondo, perché coloro che non vedono, vedano e quelli che vedono, diventino ciechi».</w:t>
      </w:r>
    </w:p>
    <w:p w14:paraId="6DA4D5D6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Alcuni dei farisei che erano con lui udirono queste parole e gli dissero:</w:t>
      </w:r>
    </w:p>
    <w:p w14:paraId="67AC5D37" w14:textId="77777777" w:rsidR="00BC400C" w:rsidRPr="00553930" w:rsidRDefault="00BC400C" w:rsidP="00553930">
      <w:pPr>
        <w:rPr>
          <w:rFonts w:asciiTheme="minorHAnsi" w:hAnsiTheme="minorHAnsi" w:cstheme="minorHAnsi"/>
          <w:color w:val="0000FF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  <w:u w:val="double"/>
        </w:rPr>
        <w:t>AS -</w:t>
      </w:r>
      <w:r w:rsidRPr="00553930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color w:val="0000FF"/>
          <w:sz w:val="28"/>
          <w:szCs w:val="28"/>
        </w:rPr>
        <w:t>«Siamo ciechi anche noi?».</w:t>
      </w:r>
    </w:p>
    <w:p w14:paraId="5A80E52A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i/>
          <w:iCs/>
          <w:sz w:val="28"/>
          <w:szCs w:val="28"/>
          <w:u w:val="double"/>
        </w:rPr>
        <w:t>CR -</w:t>
      </w:r>
      <w:r w:rsidRPr="0055393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53930">
        <w:rPr>
          <w:rFonts w:asciiTheme="minorHAnsi" w:hAnsiTheme="minorHAnsi" w:cstheme="minorHAnsi"/>
          <w:sz w:val="28"/>
          <w:szCs w:val="28"/>
        </w:rPr>
        <w:t>Gesù rispose loro:</w:t>
      </w:r>
    </w:p>
    <w:p w14:paraId="1DE46276" w14:textId="77777777" w:rsidR="00BC400C" w:rsidRPr="00553930" w:rsidRDefault="00BC400C" w:rsidP="00553930">
      <w:pPr>
        <w:rPr>
          <w:rFonts w:asciiTheme="minorHAnsi" w:hAnsiTheme="minorHAnsi" w:cstheme="minorHAnsi"/>
          <w:color w:val="800000"/>
          <w:sz w:val="28"/>
          <w:szCs w:val="28"/>
        </w:rPr>
      </w:pPr>
      <w:r w:rsidRPr="00553930">
        <w:rPr>
          <w:rFonts w:asciiTheme="minorHAnsi" w:hAnsiTheme="minorHAnsi" w:cstheme="minorHAnsi"/>
          <w:color w:val="800000"/>
          <w:sz w:val="28"/>
          <w:szCs w:val="28"/>
          <w:u w:val="single"/>
        </w:rPr>
        <w:t xml:space="preserve">G - 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t>«Se foste ciechi, non avreste alcun peccato; ma siccome dite: “Noi   vediamo”, il vostro peccato rimane».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br/>
      </w:r>
      <w:r w:rsidRPr="00553930">
        <w:rPr>
          <w:rFonts w:asciiTheme="minorHAnsi" w:hAnsiTheme="minorHAnsi" w:cstheme="minorHAnsi"/>
          <w:color w:val="800000"/>
          <w:sz w:val="28"/>
          <w:szCs w:val="28"/>
          <w:u w:val="single"/>
        </w:rPr>
        <w:t xml:space="preserve">G </w:t>
      </w:r>
      <w:proofErr w:type="gramStart"/>
      <w:r w:rsidRPr="00553930">
        <w:rPr>
          <w:rFonts w:asciiTheme="minorHAnsi" w:hAnsiTheme="minorHAnsi" w:cstheme="minorHAnsi"/>
          <w:color w:val="800000"/>
          <w:sz w:val="28"/>
          <w:szCs w:val="28"/>
          <w:u w:val="single"/>
        </w:rPr>
        <w:t xml:space="preserve">-  </w:t>
      </w:r>
      <w:r w:rsidRPr="00553930">
        <w:rPr>
          <w:rFonts w:asciiTheme="minorHAnsi" w:hAnsiTheme="minorHAnsi" w:cstheme="minorHAnsi"/>
          <w:color w:val="800000"/>
          <w:sz w:val="28"/>
          <w:szCs w:val="28"/>
        </w:rPr>
        <w:t>Parola</w:t>
      </w:r>
      <w:proofErr w:type="gramEnd"/>
      <w:r w:rsidRPr="00553930">
        <w:rPr>
          <w:rFonts w:asciiTheme="minorHAnsi" w:hAnsiTheme="minorHAnsi" w:cstheme="minorHAnsi"/>
          <w:color w:val="800000"/>
          <w:sz w:val="28"/>
          <w:szCs w:val="28"/>
        </w:rPr>
        <w:t xml:space="preserve"> del Signore.</w:t>
      </w:r>
    </w:p>
    <w:p w14:paraId="5DA2196A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2EB5DB77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11B1238C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PAUSA</w:t>
      </w:r>
    </w:p>
    <w:p w14:paraId="53AD77FE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3 STORIA PERSONALE - LUMINO ACCESO ALL’ALTARE</w:t>
      </w:r>
    </w:p>
    <w:p w14:paraId="40E125B6" w14:textId="4DF6D426" w:rsidR="00BC400C" w:rsidRPr="009F55EC" w:rsidRDefault="00553930" w:rsidP="00553930">
      <w:pPr>
        <w:widowControl/>
        <w:rPr>
          <w:rFonts w:asciiTheme="minorHAnsi" w:hAnsiTheme="minorHAnsi" w:cstheme="minorHAnsi"/>
          <w:color w:val="008000"/>
          <w:sz w:val="28"/>
          <w:szCs w:val="28"/>
        </w:rPr>
      </w:pPr>
      <w:r w:rsidRPr="009F55EC">
        <w:rPr>
          <w:rFonts w:asciiTheme="minorHAnsi" w:hAnsiTheme="minorHAnsi" w:cstheme="minorHAnsi"/>
          <w:color w:val="008000"/>
          <w:sz w:val="28"/>
          <w:szCs w:val="28"/>
        </w:rPr>
        <w:t xml:space="preserve">domanda: credi nel figlio dell’uomo? sia fatta la tua   </w:t>
      </w:r>
      <w:proofErr w:type="spellStart"/>
      <w:r w:rsidRPr="009F55EC">
        <w:rPr>
          <w:rFonts w:asciiTheme="minorHAnsi" w:hAnsiTheme="minorHAnsi" w:cstheme="minorHAnsi"/>
          <w:color w:val="008000"/>
          <w:sz w:val="28"/>
          <w:szCs w:val="28"/>
        </w:rPr>
        <w:t>volonta’</w:t>
      </w:r>
      <w:proofErr w:type="spellEnd"/>
    </w:p>
    <w:p w14:paraId="18709A2D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Silenzio </w:t>
      </w:r>
    </w:p>
    <w:p w14:paraId="32D768C5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CDB1ECB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00B0F0"/>
          <w:sz w:val="28"/>
          <w:szCs w:val="28"/>
        </w:rPr>
        <w:t>Ogni fedele va verso l’altare con il proprio lumino per accenderlo.</w:t>
      </w:r>
    </w:p>
    <w:p w14:paraId="4D390153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EF4B41B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CANTO Come tu mi vuoi</w:t>
      </w:r>
    </w:p>
    <w:p w14:paraId="2CAE3951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32D9932C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lastRenderedPageBreak/>
        <w:t xml:space="preserve">Eccomi Signor, vengo a Te mio Re, </w:t>
      </w:r>
    </w:p>
    <w:p w14:paraId="5FEFC20B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che si compia in me la Tua volontà.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Eccomi Signore, vengo a Te mio Dio, </w:t>
      </w:r>
    </w:p>
    <w:p w14:paraId="0BF40FA5" w14:textId="77777777" w:rsidR="00BC400C" w:rsidRPr="00553930" w:rsidRDefault="00BC400C" w:rsidP="00553930">
      <w:pPr>
        <w:widowControl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plasma il cuore mio e di Te vivrò.</w:t>
      </w:r>
      <w:r w:rsidRPr="00553930">
        <w:rPr>
          <w:rFonts w:asciiTheme="minorHAnsi" w:hAnsiTheme="minorHAnsi" w:cstheme="minorHAnsi"/>
          <w:sz w:val="28"/>
          <w:szCs w:val="28"/>
        </w:rPr>
        <w:br/>
        <w:t>Se Tu lo vuoi Signore manda me e il Tuo nome annuncerò.</w:t>
      </w:r>
      <w:r w:rsidRPr="00553930">
        <w:rPr>
          <w:rFonts w:asciiTheme="minorHAnsi" w:hAnsiTheme="minorHAnsi" w:cstheme="minorHAnsi"/>
          <w:sz w:val="28"/>
          <w:szCs w:val="28"/>
        </w:rPr>
        <w:br/>
      </w:r>
      <w:r w:rsidRPr="00553930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</w:t>
      </w:r>
      <w:proofErr w:type="spellEnd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: Come Tu mi vuoi io sarò, dove Tu mi vuoi io andrò.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Questa vita io voglio donarla a Te per dar gloria al Tuo nome mio re.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Come Tu mi vuoi io sarò, dove Tu mi vuoi io andrò,</w:t>
      </w: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>se mi guida il Tuo amore paura non ho</w:t>
      </w:r>
    </w:p>
    <w:p w14:paraId="2D08D2C8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per sempre io sarò, come Tu mi vuoi.</w:t>
      </w:r>
      <w:r w:rsidRPr="00553930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468B1215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 xml:space="preserve">Eccomi Signor, vengo a Te mio Re, </w:t>
      </w:r>
    </w:p>
    <w:p w14:paraId="604177C9" w14:textId="77777777" w:rsidR="00BC400C" w:rsidRPr="00553930" w:rsidRDefault="00BC400C" w:rsidP="00553930">
      <w:pPr>
        <w:widowControl/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che si compia in me la Tua volontà.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Eccomi Signore, vengo a Te mio Dio, </w:t>
      </w:r>
    </w:p>
    <w:p w14:paraId="4A9D30C9" w14:textId="77777777" w:rsidR="00BC400C" w:rsidRPr="00553930" w:rsidRDefault="00BC400C" w:rsidP="00553930">
      <w:pPr>
        <w:widowControl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553930">
        <w:rPr>
          <w:rFonts w:asciiTheme="minorHAnsi" w:hAnsiTheme="minorHAnsi" w:cstheme="minorHAnsi"/>
          <w:sz w:val="28"/>
          <w:szCs w:val="28"/>
        </w:rPr>
        <w:t>plasma il cuore mio e di Te vivrò.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Tra le tue mani mai più vacillerò e strumento tuo sarò. </w:t>
      </w:r>
      <w:proofErr w:type="spellStart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Rit</w:t>
      </w:r>
      <w:proofErr w:type="spellEnd"/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 </w:t>
      </w:r>
    </w:p>
    <w:p w14:paraId="0B6575E6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PADRE NOSTRO</w:t>
      </w:r>
    </w:p>
    <w:p w14:paraId="4E68BB17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sz w:val="28"/>
          <w:szCs w:val="28"/>
        </w:rPr>
        <w:t>BENEDIZIONE FINALE:</w:t>
      </w:r>
    </w:p>
    <w:p w14:paraId="22DE4696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O Dio, Padre della luce,</w:t>
      </w:r>
      <w:r w:rsidRPr="00553930">
        <w:rPr>
          <w:rFonts w:asciiTheme="minorHAnsi" w:hAnsiTheme="minorHAnsi" w:cstheme="minorHAnsi"/>
          <w:sz w:val="28"/>
          <w:szCs w:val="28"/>
        </w:rPr>
        <w:br/>
        <w:t>che conosci le profondità dei cuori,</w:t>
      </w:r>
      <w:r w:rsidRPr="00553930">
        <w:rPr>
          <w:rFonts w:asciiTheme="minorHAnsi" w:hAnsiTheme="minorHAnsi" w:cstheme="minorHAnsi"/>
          <w:sz w:val="28"/>
          <w:szCs w:val="28"/>
        </w:rPr>
        <w:br/>
        <w:t>apri i nostri occhi con la grazia del tuo Spirito,</w:t>
      </w:r>
      <w:r w:rsidRPr="00553930">
        <w:rPr>
          <w:rFonts w:asciiTheme="minorHAnsi" w:hAnsiTheme="minorHAnsi" w:cstheme="minorHAnsi"/>
          <w:sz w:val="28"/>
          <w:szCs w:val="28"/>
        </w:rPr>
        <w:br/>
        <w:t>perché vediamo colui che hai mandato</w:t>
      </w:r>
      <w:r w:rsidRPr="00553930">
        <w:rPr>
          <w:rFonts w:asciiTheme="minorHAnsi" w:hAnsiTheme="minorHAnsi" w:cstheme="minorHAnsi"/>
          <w:sz w:val="28"/>
          <w:szCs w:val="28"/>
        </w:rPr>
        <w:br/>
        <w:t>a illuminare il mondo e crediamo in lui solo:</w:t>
      </w:r>
      <w:r w:rsidRPr="00553930">
        <w:rPr>
          <w:rFonts w:asciiTheme="minorHAnsi" w:hAnsiTheme="minorHAnsi" w:cstheme="minorHAnsi"/>
          <w:sz w:val="28"/>
          <w:szCs w:val="28"/>
        </w:rPr>
        <w:br/>
        <w:t>Gesù Cristo, tuo Figlio, nostro salvatore.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Egli </w:t>
      </w:r>
      <w:proofErr w:type="spellStart"/>
      <w:proofErr w:type="gramStart"/>
      <w:r w:rsidRPr="00553930">
        <w:rPr>
          <w:rFonts w:asciiTheme="minorHAnsi" w:hAnsiTheme="minorHAnsi" w:cstheme="minorHAnsi"/>
          <w:sz w:val="28"/>
          <w:szCs w:val="28"/>
        </w:rPr>
        <w:t>e`</w:t>
      </w:r>
      <w:proofErr w:type="spellEnd"/>
      <w:proofErr w:type="gramEnd"/>
      <w:r w:rsidRPr="00553930">
        <w:rPr>
          <w:rFonts w:asciiTheme="minorHAnsi" w:hAnsiTheme="minorHAnsi" w:cstheme="minorHAnsi"/>
          <w:sz w:val="28"/>
          <w:szCs w:val="28"/>
        </w:rPr>
        <w:t xml:space="preserve"> Dio, e vive e regna con te,</w:t>
      </w:r>
      <w:r w:rsidRPr="00553930">
        <w:rPr>
          <w:rFonts w:asciiTheme="minorHAnsi" w:hAnsiTheme="minorHAnsi" w:cstheme="minorHAnsi"/>
          <w:sz w:val="28"/>
          <w:szCs w:val="28"/>
        </w:rPr>
        <w:br/>
        <w:t>nell’unità dello Spirito Santo,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per tutti i secoli dei secoli. </w:t>
      </w:r>
    </w:p>
    <w:p w14:paraId="4446AB2E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AMEN</w:t>
      </w:r>
    </w:p>
    <w:p w14:paraId="6621D083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A491266" w14:textId="77777777" w:rsidR="00BC400C" w:rsidRPr="00553930" w:rsidRDefault="00BC400C" w:rsidP="0055393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CANTO: Il Signore è la luce</w:t>
      </w:r>
    </w:p>
    <w:p w14:paraId="2053A09C" w14:textId="77777777" w:rsidR="00BC400C" w:rsidRPr="00553930" w:rsidRDefault="00BC400C" w:rsidP="00553930">
      <w:pPr>
        <w:rPr>
          <w:rFonts w:asciiTheme="minorHAnsi" w:hAnsiTheme="minorHAnsi" w:cstheme="minorHAnsi"/>
          <w:sz w:val="28"/>
          <w:szCs w:val="28"/>
        </w:rPr>
      </w:pPr>
      <w:r w:rsidRPr="00553930">
        <w:rPr>
          <w:rFonts w:asciiTheme="minorHAnsi" w:hAnsiTheme="minorHAnsi" w:cstheme="minorHAnsi"/>
          <w:sz w:val="28"/>
          <w:szCs w:val="28"/>
        </w:rPr>
        <w:t>Il Signore è la luce che vince la notte!</w:t>
      </w:r>
      <w:r w:rsidRPr="00553930">
        <w:rPr>
          <w:rFonts w:asciiTheme="minorHAnsi" w:hAnsiTheme="minorHAnsi" w:cstheme="minorHAnsi"/>
          <w:sz w:val="28"/>
          <w:szCs w:val="28"/>
        </w:rPr>
        <w:br/>
      </w:r>
    </w:p>
    <w:p w14:paraId="23CD1FF3" w14:textId="38278559" w:rsidR="008D42BC" w:rsidRPr="00553930" w:rsidRDefault="00BC400C" w:rsidP="0055393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539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Gloria, gloria, cantiamo al Signore! (2 v.)</w:t>
      </w:r>
      <w:r w:rsidRPr="00553930">
        <w:rPr>
          <w:rFonts w:asciiTheme="minorHAnsi" w:hAnsiTheme="minorHAnsi" w:cstheme="minorHAnsi"/>
          <w:sz w:val="28"/>
          <w:szCs w:val="28"/>
        </w:rPr>
        <w:br/>
        <w:t>Il Signore è la vita che vince la morte!</w:t>
      </w:r>
      <w:r w:rsidRPr="00553930">
        <w:rPr>
          <w:rFonts w:asciiTheme="minorHAnsi" w:hAnsiTheme="minorHAnsi" w:cstheme="minorHAnsi"/>
          <w:sz w:val="28"/>
          <w:szCs w:val="28"/>
        </w:rPr>
        <w:br/>
        <w:t>Il Signore è la grazia che vince il peccato!</w:t>
      </w:r>
      <w:r w:rsidRPr="00553930">
        <w:rPr>
          <w:rFonts w:asciiTheme="minorHAnsi" w:hAnsiTheme="minorHAnsi" w:cstheme="minorHAnsi"/>
          <w:sz w:val="28"/>
          <w:szCs w:val="28"/>
        </w:rPr>
        <w:br/>
        <w:t>Il Signore è la gioia che vince l'angoscia!</w:t>
      </w:r>
      <w:r w:rsidRPr="00553930">
        <w:rPr>
          <w:rFonts w:asciiTheme="minorHAnsi" w:hAnsiTheme="minorHAnsi" w:cstheme="minorHAnsi"/>
          <w:sz w:val="28"/>
          <w:szCs w:val="28"/>
        </w:rPr>
        <w:br/>
        <w:t xml:space="preserve">Il Signore è la pace che vince la guerra! </w:t>
      </w:r>
    </w:p>
    <w:sectPr w:rsidR="008D42BC" w:rsidRPr="00553930" w:rsidSect="00944BB2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8083" w14:textId="77777777" w:rsidR="00EF238D" w:rsidRDefault="00EF238D" w:rsidP="00553930">
      <w:r>
        <w:separator/>
      </w:r>
    </w:p>
  </w:endnote>
  <w:endnote w:type="continuationSeparator" w:id="0">
    <w:p w14:paraId="55AD3C51" w14:textId="77777777" w:rsidR="00EF238D" w:rsidRDefault="00EF238D" w:rsidP="005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916795"/>
      <w:docPartObj>
        <w:docPartGallery w:val="Page Numbers (Bottom of Page)"/>
        <w:docPartUnique/>
      </w:docPartObj>
    </w:sdtPr>
    <w:sdtContent>
      <w:p w14:paraId="7B95A7B7" w14:textId="188970CD" w:rsidR="00553930" w:rsidRDefault="0055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5FC54" w14:textId="77777777" w:rsidR="00553930" w:rsidRDefault="0055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F54D" w14:textId="77777777" w:rsidR="00EF238D" w:rsidRDefault="00EF238D" w:rsidP="00553930">
      <w:r>
        <w:separator/>
      </w:r>
    </w:p>
  </w:footnote>
  <w:footnote w:type="continuationSeparator" w:id="0">
    <w:p w14:paraId="33BBB07A" w14:textId="77777777" w:rsidR="00EF238D" w:rsidRDefault="00EF238D" w:rsidP="0055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C"/>
    <w:rsid w:val="00553930"/>
    <w:rsid w:val="008D42BC"/>
    <w:rsid w:val="00944BB2"/>
    <w:rsid w:val="009939D2"/>
    <w:rsid w:val="009F55EC"/>
    <w:rsid w:val="00BC400C"/>
    <w:rsid w:val="00EF238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AD6CC"/>
  <w14:defaultImageDpi w14:val="0"/>
  <w15:docId w15:val="{2C914376-DF70-46A6-A0E3-8E38B6A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uiPriority w:val="99"/>
    <w:pPr>
      <w:widowControl w:val="0"/>
      <w:tabs>
        <w:tab w:val="left" w:pos="284"/>
      </w:tabs>
      <w:overflowPunct w:val="0"/>
      <w:adjustRightInd w:val="0"/>
      <w:spacing w:after="0" w:line="240" w:lineRule="auto"/>
    </w:pPr>
    <w:rPr>
      <w:rFonts w:ascii="Arial" w:hAnsi="Arial" w:cs="Arial"/>
      <w:kern w:val="28"/>
    </w:rPr>
  </w:style>
  <w:style w:type="paragraph" w:customStyle="1" w:styleId="Titolo1">
    <w:name w:val="Titolo1"/>
    <w:uiPriority w:val="9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b/>
      <w:bCs/>
      <w:color w:val="FF0000"/>
      <w:spacing w:val="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553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93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3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930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roberta.bucci roberta.bucci</dc:creator>
  <cp:keywords/>
  <dc:description/>
  <cp:lastModifiedBy>Andres Bergamini</cp:lastModifiedBy>
  <cp:revision>5</cp:revision>
  <dcterms:created xsi:type="dcterms:W3CDTF">2023-03-21T18:09:00Z</dcterms:created>
  <dcterms:modified xsi:type="dcterms:W3CDTF">2023-03-22T14:13:00Z</dcterms:modified>
</cp:coreProperties>
</file>